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14" w:rsidRPr="00E36B1C" w:rsidRDefault="00D21114" w:rsidP="00D21114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14" w:rsidRPr="00823DFB" w:rsidRDefault="00D21114" w:rsidP="00D2111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D21114" w:rsidRPr="002D45D1" w:rsidRDefault="00D21114" w:rsidP="00D2111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21114" w:rsidRPr="00823DFB" w:rsidRDefault="00D21114" w:rsidP="00D2111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21114" w:rsidRPr="00823DFB" w:rsidRDefault="00D21114" w:rsidP="00D21114">
      <w:pPr>
        <w:pStyle w:val="1"/>
        <w:rPr>
          <w:b/>
        </w:rPr>
      </w:pPr>
    </w:p>
    <w:p w:rsidR="00D21114" w:rsidRDefault="00D21114" w:rsidP="00D2111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21114" w:rsidRPr="006A6838" w:rsidRDefault="00D21114" w:rsidP="00D21114">
      <w:pPr>
        <w:rPr>
          <w:lang w:val="uk-UA"/>
        </w:rPr>
      </w:pPr>
    </w:p>
    <w:p w:rsidR="00D21114" w:rsidRPr="00FC0B8B" w:rsidRDefault="00D21114" w:rsidP="00D21114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липня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3680</w:t>
      </w:r>
      <w:r>
        <w:rPr>
          <w:b/>
          <w:sz w:val="24"/>
          <w:szCs w:val="24"/>
        </w:rPr>
        <w:t xml:space="preserve"> - 62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D21114" w:rsidRDefault="00D21114" w:rsidP="00D21114">
      <w:pPr>
        <w:pStyle w:val="1"/>
        <w:jc w:val="center"/>
        <w:rPr>
          <w:b/>
        </w:rPr>
      </w:pPr>
    </w:p>
    <w:p w:rsidR="00D21114" w:rsidRDefault="00D21114" w:rsidP="00D21114">
      <w:pPr>
        <w:rPr>
          <w:b/>
          <w:lang w:val="uk-UA"/>
        </w:rPr>
      </w:pPr>
    </w:p>
    <w:p w:rsidR="00D21114" w:rsidRDefault="00D21114" w:rsidP="00D21114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D21114" w:rsidRPr="002826E4" w:rsidRDefault="00D21114" w:rsidP="00D21114">
      <w:pPr>
        <w:rPr>
          <w:b/>
          <w:lang w:val="uk-UA"/>
        </w:rPr>
      </w:pPr>
      <w:r>
        <w:rPr>
          <w:b/>
          <w:lang w:val="uk-UA"/>
        </w:rPr>
        <w:t>фізичної особи – підприємця Хуторянського Віктора Володимировича</w:t>
      </w:r>
      <w:r w:rsidRPr="002826E4">
        <w:rPr>
          <w:b/>
          <w:lang w:val="uk-UA"/>
        </w:rPr>
        <w:t xml:space="preserve"> </w:t>
      </w:r>
    </w:p>
    <w:p w:rsidR="00D21114" w:rsidRPr="002F0A61" w:rsidRDefault="00D21114" w:rsidP="00D21114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D21114" w:rsidRDefault="00D21114" w:rsidP="00D21114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Хуторянського Віктора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216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Інститутській, 54-а, враховуючи рішення виконавчого комітету №472/4 від 18.07.2019 «Про продовження терміну дії паспорту </w:t>
      </w:r>
      <w:proofErr w:type="spellStart"/>
      <w:r>
        <w:rPr>
          <w:lang w:val="uk-UA"/>
        </w:rPr>
        <w:t>привʼязки</w:t>
      </w:r>
      <w:proofErr w:type="spellEnd"/>
      <w:r>
        <w:rPr>
          <w:lang w:val="uk-UA"/>
        </w:rPr>
        <w:t xml:space="preserve"> тимчасової споруди для провадження підприємницької діяльності»,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21114" w:rsidRDefault="00D21114" w:rsidP="00D21114">
      <w:pPr>
        <w:tabs>
          <w:tab w:val="left" w:pos="720"/>
        </w:tabs>
        <w:jc w:val="both"/>
        <w:rPr>
          <w:lang w:val="uk-UA"/>
        </w:rPr>
      </w:pPr>
    </w:p>
    <w:p w:rsidR="00D21114" w:rsidRDefault="00D21114" w:rsidP="00D2111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21114" w:rsidRDefault="00D21114" w:rsidP="00D21114">
      <w:pPr>
        <w:tabs>
          <w:tab w:val="left" w:pos="2505"/>
        </w:tabs>
        <w:ind w:left="360"/>
        <w:jc w:val="both"/>
        <w:rPr>
          <w:lang w:val="uk-UA"/>
        </w:rPr>
      </w:pPr>
    </w:p>
    <w:p w:rsidR="00D21114" w:rsidRDefault="00D21114" w:rsidP="00D211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фізичній особі – підприємцю Хуторянському Віктору Володимировичу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>
        <w:rPr>
          <w:lang w:val="uk-UA"/>
        </w:rPr>
        <w:t>216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>Інститутській, 54-а</w:t>
      </w:r>
      <w:r w:rsidRPr="00874F12">
        <w:rPr>
          <w:lang w:val="uk-UA"/>
        </w:rPr>
        <w:t xml:space="preserve">, для розміщення тимчасової споруди для здійснення підприємницької діяльності, на </w:t>
      </w:r>
      <w:r>
        <w:rPr>
          <w:lang w:val="uk-UA"/>
        </w:rPr>
        <w:t>1</w:t>
      </w:r>
      <w:r w:rsidRPr="00874F12">
        <w:rPr>
          <w:lang w:val="uk-UA"/>
        </w:rPr>
        <w:t xml:space="preserve"> (</w:t>
      </w:r>
      <w:r>
        <w:rPr>
          <w:lang w:val="uk-UA"/>
        </w:rPr>
        <w:t>один</w:t>
      </w:r>
      <w:r w:rsidRPr="00874F12">
        <w:rPr>
          <w:lang w:val="uk-UA"/>
        </w:rPr>
        <w:t xml:space="preserve">) </w:t>
      </w:r>
      <w:r>
        <w:rPr>
          <w:lang w:val="uk-UA"/>
        </w:rPr>
        <w:t>рік</w:t>
      </w:r>
      <w:r w:rsidRPr="00874F12">
        <w:rPr>
          <w:lang w:val="uk-UA"/>
        </w:rPr>
        <w:t xml:space="preserve">. </w:t>
      </w:r>
    </w:p>
    <w:p w:rsidR="00D21114" w:rsidRDefault="00D21114" w:rsidP="00D211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Хуторянському Віктору Володимировичу укласти з Бучанською міською радою угоду про 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D21114" w:rsidRDefault="00D21114" w:rsidP="00D211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Хуторянському Віктору Володимировичу систематично проводити благоустрій прилеглої території.</w:t>
      </w:r>
    </w:p>
    <w:p w:rsidR="00D21114" w:rsidRDefault="00D21114" w:rsidP="00D2111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21114" w:rsidRDefault="00D21114" w:rsidP="00D21114">
      <w:pPr>
        <w:jc w:val="both"/>
        <w:rPr>
          <w:b/>
          <w:lang w:val="uk-UA"/>
        </w:rPr>
      </w:pPr>
    </w:p>
    <w:p w:rsidR="00D21114" w:rsidRDefault="00D21114" w:rsidP="00D21114">
      <w:pPr>
        <w:jc w:val="both"/>
        <w:rPr>
          <w:b/>
          <w:lang w:val="uk-UA"/>
        </w:rPr>
      </w:pPr>
    </w:p>
    <w:p w:rsidR="00D21114" w:rsidRDefault="00D21114" w:rsidP="00D21114">
      <w:pPr>
        <w:rPr>
          <w:b/>
          <w:lang w:val="uk-UA"/>
        </w:rPr>
      </w:pPr>
    </w:p>
    <w:p w:rsidR="00D21114" w:rsidRPr="00EA418A" w:rsidRDefault="00D21114" w:rsidP="00D21114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A3"/>
    <w:rsid w:val="003F23A3"/>
    <w:rsid w:val="004D4E27"/>
    <w:rsid w:val="00687D71"/>
    <w:rsid w:val="00D2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DE3F5-4A69-43E0-AEC2-BF2964CE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111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2111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11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2111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2111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2019-07-30T06:08:00Z</dcterms:created>
  <dcterms:modified xsi:type="dcterms:W3CDTF">2019-07-30T06:08:00Z</dcterms:modified>
</cp:coreProperties>
</file>